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3E6C4" w14:textId="77777777" w:rsidR="00EC44A8" w:rsidRPr="00E42B06" w:rsidRDefault="00EC44A8" w:rsidP="00EC44A8">
      <w:pPr>
        <w:shd w:val="clear" w:color="auto" w:fill="FFFFFF"/>
        <w:suppressAutoHyphens/>
        <w:spacing w:after="0" w:line="276" w:lineRule="auto"/>
        <w:jc w:val="center"/>
        <w:rPr>
          <w:rFonts w:ascii="Times New Roman" w:eastAsia="Times New Roman" w:hAnsi="Times New Roman"/>
          <w:sz w:val="18"/>
          <w:szCs w:val="18"/>
          <w:lang w:eastAsia="zh-CN"/>
        </w:rPr>
      </w:pPr>
      <w:bookmarkStart w:id="0" w:name="_GoBack"/>
      <w:bookmarkEnd w:id="0"/>
      <w:r w:rsidRPr="00E42B06">
        <w:rPr>
          <w:rFonts w:ascii="Times New Roman" w:eastAsia="Times New Roman" w:hAnsi="Times New Roman"/>
          <w:b/>
          <w:bCs/>
          <w:sz w:val="18"/>
          <w:szCs w:val="18"/>
          <w:lang w:eastAsia="zh-CN"/>
        </w:rPr>
        <w:t xml:space="preserve">KLAUZULA </w:t>
      </w:r>
      <w:r w:rsidR="00BE6362" w:rsidRPr="00E42B06">
        <w:rPr>
          <w:rFonts w:ascii="Times New Roman" w:eastAsia="Times New Roman" w:hAnsi="Times New Roman"/>
          <w:b/>
          <w:bCs/>
          <w:sz w:val="18"/>
          <w:szCs w:val="18"/>
          <w:lang w:eastAsia="zh-CN"/>
        </w:rPr>
        <w:t>INFORMACYJNA</w:t>
      </w:r>
      <w:r w:rsidRPr="00E42B06">
        <w:rPr>
          <w:rFonts w:ascii="Times New Roman" w:eastAsia="Times New Roman" w:hAnsi="Times New Roman"/>
          <w:b/>
          <w:bCs/>
          <w:sz w:val="18"/>
          <w:szCs w:val="18"/>
          <w:lang w:eastAsia="zh-CN"/>
        </w:rPr>
        <w:t xml:space="preserve"> </w:t>
      </w:r>
    </w:p>
    <w:p w14:paraId="5808BAAE" w14:textId="77777777" w:rsidR="00182C7A" w:rsidRPr="00E42B06" w:rsidRDefault="00BE6362" w:rsidP="00FC5C6D">
      <w:pPr>
        <w:tabs>
          <w:tab w:val="left" w:pos="3285"/>
        </w:tabs>
        <w:jc w:val="center"/>
        <w:rPr>
          <w:rFonts w:ascii="Times New Roman" w:hAnsi="Times New Roman"/>
          <w:b/>
          <w:bCs/>
          <w:sz w:val="18"/>
          <w:szCs w:val="18"/>
        </w:rPr>
      </w:pPr>
      <w:r w:rsidRPr="00E42B06">
        <w:rPr>
          <w:rFonts w:ascii="Times New Roman" w:hAnsi="Times New Roman"/>
          <w:b/>
          <w:bCs/>
          <w:sz w:val="18"/>
          <w:szCs w:val="18"/>
        </w:rPr>
        <w:t>udział w</w:t>
      </w:r>
      <w:r w:rsidR="00AF655C" w:rsidRPr="00E42B06">
        <w:rPr>
          <w:rFonts w:ascii="Times New Roman" w:hAnsi="Times New Roman"/>
          <w:b/>
          <w:bCs/>
          <w:sz w:val="18"/>
          <w:szCs w:val="18"/>
        </w:rPr>
        <w:t xml:space="preserve"> </w:t>
      </w:r>
      <w:r w:rsidR="0043534B" w:rsidRPr="00E42B06">
        <w:rPr>
          <w:rFonts w:ascii="Times New Roman" w:hAnsi="Times New Roman"/>
          <w:b/>
          <w:bCs/>
          <w:sz w:val="18"/>
          <w:szCs w:val="18"/>
        </w:rPr>
        <w:t>konkursie</w:t>
      </w:r>
      <w:r w:rsidR="00C55EAA" w:rsidRPr="00E42B06">
        <w:rPr>
          <w:rFonts w:ascii="Times New Roman" w:hAnsi="Times New Roman"/>
          <w:b/>
          <w:bCs/>
          <w:sz w:val="18"/>
          <w:szCs w:val="18"/>
        </w:rPr>
        <w:t xml:space="preserve"> na logo ZAZ w Radziejowie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799"/>
      </w:tblGrid>
      <w:tr w:rsidR="00E42B06" w:rsidRPr="00E42B06" w14:paraId="147EB38E" w14:textId="77777777" w:rsidTr="00504D93">
        <w:tc>
          <w:tcPr>
            <w:tcW w:w="9072" w:type="dxa"/>
            <w:gridSpan w:val="2"/>
            <w:shd w:val="clear" w:color="auto" w:fill="auto"/>
          </w:tcPr>
          <w:p w14:paraId="61EE7801" w14:textId="5A2C72D0" w:rsidR="00DF2AFF" w:rsidRPr="00E42B06" w:rsidRDefault="00DF2AFF" w:rsidP="009B369E">
            <w:pPr>
              <w:pStyle w:val="ng-scope"/>
              <w:spacing w:before="0" w:beforeAutospacing="0" w:after="0" w:afterAutospacing="0"/>
              <w:rPr>
                <w:sz w:val="16"/>
                <w:szCs w:val="16"/>
              </w:rPr>
            </w:pPr>
            <w:r w:rsidRPr="00E42B06">
              <w:rPr>
                <w:sz w:val="16"/>
                <w:szCs w:val="16"/>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DF2AFF" w:rsidRPr="00E42B06" w14:paraId="0CA4429C" w14:textId="77777777" w:rsidTr="00504D93">
        <w:tc>
          <w:tcPr>
            <w:tcW w:w="4273" w:type="dxa"/>
            <w:shd w:val="clear" w:color="auto" w:fill="auto"/>
          </w:tcPr>
          <w:p w14:paraId="5BBB055B" w14:textId="7FD4305D"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Administratorem Twoich danych osobowych będzie </w:t>
            </w:r>
            <w:bookmarkStart w:id="1" w:name="_Hlk71706410"/>
            <w:r w:rsidRPr="00E42B06">
              <w:rPr>
                <w:rFonts w:ascii="Times New Roman" w:eastAsia="Times New Roman" w:hAnsi="Times New Roman"/>
                <w:sz w:val="16"/>
                <w:szCs w:val="16"/>
                <w:lang w:eastAsia="pl-PL"/>
              </w:rPr>
              <w:t>Zakład Aktywności Zawodowej w Radziejowie</w:t>
            </w:r>
            <w:r w:rsidR="00E81415" w:rsidRPr="00E42B06">
              <w:rPr>
                <w:rFonts w:ascii="Times New Roman" w:eastAsia="Times New Roman" w:hAnsi="Times New Roman"/>
                <w:sz w:val="16"/>
                <w:szCs w:val="16"/>
                <w:lang w:eastAsia="pl-PL"/>
              </w:rPr>
              <w:t xml:space="preserve"> </w:t>
            </w:r>
            <w:bookmarkEnd w:id="1"/>
            <w:r w:rsidR="00E81415" w:rsidRPr="00E42B06">
              <w:rPr>
                <w:rFonts w:ascii="Times New Roman" w:eastAsia="Times New Roman" w:hAnsi="Times New Roman"/>
                <w:sz w:val="16"/>
                <w:szCs w:val="16"/>
                <w:lang w:eastAsia="pl-PL"/>
              </w:rPr>
              <w:t>reprezentowany przez  Dyrektora</w:t>
            </w:r>
            <w:r w:rsidRPr="00E42B06">
              <w:rPr>
                <w:rFonts w:ascii="Times New Roman" w:eastAsia="Times New Roman" w:hAnsi="Times New Roman"/>
                <w:sz w:val="16"/>
                <w:szCs w:val="16"/>
                <w:lang w:eastAsia="pl-PL"/>
              </w:rPr>
              <w:t xml:space="preserve">. Możesz się z nim kontaktować w następujący sposób: </w:t>
            </w:r>
          </w:p>
          <w:p w14:paraId="30C96BCC" w14:textId="77777777" w:rsidR="00882F68"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listownie na adres siedziby: </w:t>
            </w:r>
            <w:bookmarkStart w:id="2" w:name="_Hlk71706436"/>
            <w:r w:rsidRPr="00E42B06">
              <w:rPr>
                <w:rFonts w:ascii="Times New Roman" w:eastAsia="Times New Roman" w:hAnsi="Times New Roman"/>
                <w:sz w:val="16"/>
                <w:szCs w:val="16"/>
                <w:lang w:eastAsia="pl-PL"/>
              </w:rPr>
              <w:t xml:space="preserve">88-200 Radziejów, </w:t>
            </w:r>
          </w:p>
          <w:p w14:paraId="3A392EA0" w14:textId="77777777"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ul. Kościuszki 58</w:t>
            </w:r>
            <w:bookmarkEnd w:id="2"/>
            <w:r w:rsidRPr="00E42B06">
              <w:rPr>
                <w:rFonts w:ascii="Times New Roman" w:eastAsia="Times New Roman" w:hAnsi="Times New Roman"/>
                <w:sz w:val="16"/>
                <w:szCs w:val="16"/>
                <w:lang w:eastAsia="pl-PL"/>
              </w:rPr>
              <w:t xml:space="preserve">, </w:t>
            </w:r>
          </w:p>
          <w:p w14:paraId="3EBE8ED6" w14:textId="77777777" w:rsidR="00182C7A" w:rsidRPr="00E42B06" w:rsidRDefault="00182C7A" w:rsidP="00182C7A">
            <w:pPr>
              <w:shd w:val="clear" w:color="auto" w:fill="FFFFFF"/>
              <w:spacing w:after="0" w:line="240" w:lineRule="auto"/>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e-mailowo:  </w:t>
            </w:r>
            <w:hyperlink r:id="rId9" w:history="1">
              <w:r w:rsidRPr="00E42B06">
                <w:rPr>
                  <w:rFonts w:ascii="Times New Roman" w:eastAsia="Times New Roman" w:hAnsi="Times New Roman"/>
                  <w:sz w:val="16"/>
                  <w:szCs w:val="16"/>
                  <w:lang w:val="en-US" w:eastAsia="pl-PL"/>
                </w:rPr>
                <w:t>zaz@zazradziejow.pl</w:t>
              </w:r>
            </w:hyperlink>
            <w:r w:rsidRPr="00E42B06">
              <w:rPr>
                <w:rFonts w:ascii="Times New Roman" w:eastAsia="Times New Roman" w:hAnsi="Times New Roman"/>
                <w:sz w:val="16"/>
                <w:szCs w:val="16"/>
                <w:lang w:eastAsia="pl-PL"/>
              </w:rPr>
              <w:t xml:space="preserve">, </w:t>
            </w:r>
          </w:p>
          <w:p w14:paraId="2F7A71FF" w14:textId="77777777" w:rsidR="00DF2AFF" w:rsidRPr="00E42B06" w:rsidRDefault="00182C7A" w:rsidP="00182C7A">
            <w:pPr>
              <w:widowControl w:val="0"/>
              <w:shd w:val="clear" w:color="auto" w:fill="FFFFFF"/>
              <w:suppressAutoHyphens/>
              <w:autoSpaceDN w:val="0"/>
              <w:spacing w:after="0" w:line="276" w:lineRule="auto"/>
              <w:jc w:val="both"/>
              <w:textAlignment w:val="baseline"/>
              <w:rPr>
                <w:rFonts w:ascii="Times New Roman" w:hAnsi="Times New Roman"/>
                <w:sz w:val="16"/>
                <w:szCs w:val="16"/>
              </w:rPr>
            </w:pPr>
            <w:r w:rsidRPr="00E42B06">
              <w:rPr>
                <w:rFonts w:ascii="Times New Roman" w:hAnsi="Times New Roman"/>
                <w:sz w:val="16"/>
                <w:szCs w:val="16"/>
              </w:rPr>
              <w:t>telefonicznie</w:t>
            </w:r>
            <w:r w:rsidR="00882F68" w:rsidRPr="00E42B06">
              <w:rPr>
                <w:rFonts w:ascii="Times New Roman" w:hAnsi="Times New Roman"/>
                <w:sz w:val="16"/>
                <w:szCs w:val="16"/>
              </w:rPr>
              <w:t>:</w:t>
            </w:r>
            <w:r w:rsidRPr="00E42B06">
              <w:rPr>
                <w:rFonts w:ascii="Times New Roman" w:hAnsi="Times New Roman"/>
                <w:sz w:val="16"/>
                <w:szCs w:val="16"/>
              </w:rPr>
              <w:t xml:space="preserve"> </w:t>
            </w:r>
            <w:r w:rsidRPr="00E42B06">
              <w:rPr>
                <w:rFonts w:ascii="Times New Roman" w:hAnsi="Times New Roman"/>
                <w:sz w:val="16"/>
                <w:szCs w:val="16"/>
                <w:lang w:val="en-US"/>
              </w:rPr>
              <w:t>54  234 04 47</w:t>
            </w:r>
          </w:p>
        </w:tc>
        <w:tc>
          <w:tcPr>
            <w:tcW w:w="4799" w:type="dxa"/>
            <w:shd w:val="clear" w:color="auto" w:fill="auto"/>
          </w:tcPr>
          <w:p w14:paraId="07741DB4" w14:textId="77777777" w:rsidR="00DF2AFF" w:rsidRPr="00E42B06" w:rsidRDefault="00F46A1C" w:rsidP="009B369E">
            <w:pPr>
              <w:pStyle w:val="ng-scope"/>
              <w:spacing w:before="0" w:beforeAutospacing="0" w:after="0" w:afterAutospacing="0"/>
              <w:rPr>
                <w:sz w:val="16"/>
                <w:szCs w:val="16"/>
              </w:rPr>
            </w:pPr>
            <w:r w:rsidRPr="00E42B06">
              <w:rPr>
                <w:sz w:val="16"/>
                <w:szCs w:val="16"/>
              </w:rPr>
              <w:t>Do kontaktów w sprawie ochrony danych osobowych został także powołany inspektor ochrony danych, z którym  możesz się kontaktować wysyłając e-mail na adres: iod@radziejow.pl</w:t>
            </w:r>
          </w:p>
        </w:tc>
      </w:tr>
    </w:tbl>
    <w:p w14:paraId="149C0156" w14:textId="77777777" w:rsidR="000332C6" w:rsidRPr="00E42B06" w:rsidRDefault="000332C6" w:rsidP="009606F2">
      <w:pPr>
        <w:pStyle w:val="ng-scope"/>
        <w:shd w:val="clear" w:color="auto" w:fill="FFFFFF"/>
        <w:spacing w:before="0" w:beforeAutospacing="0" w:after="0" w:afterAutospacing="0"/>
        <w:rPr>
          <w:sz w:val="16"/>
          <w:szCs w:val="16"/>
        </w:rPr>
      </w:pPr>
    </w:p>
    <w:p w14:paraId="3FEC0F97" w14:textId="77777777" w:rsidR="00B91E95" w:rsidRPr="00E42B06" w:rsidRDefault="000332C6" w:rsidP="009606F2">
      <w:pPr>
        <w:pStyle w:val="Akapitzlist"/>
        <w:numPr>
          <w:ilvl w:val="0"/>
          <w:numId w:val="2"/>
        </w:numPr>
        <w:spacing w:after="0" w:line="240" w:lineRule="auto"/>
        <w:rPr>
          <w:rFonts w:ascii="Times New Roman" w:hAnsi="Times New Roman"/>
          <w:sz w:val="16"/>
          <w:szCs w:val="16"/>
        </w:rPr>
      </w:pPr>
      <w:r w:rsidRPr="00E42B06">
        <w:rPr>
          <w:rFonts w:ascii="Times New Roman" w:hAnsi="Times New Roman"/>
          <w:sz w:val="16"/>
          <w:szCs w:val="16"/>
        </w:rPr>
        <w:t>Twoje dane osobowe przetwarzane będą na podstawie</w:t>
      </w:r>
      <w:r w:rsidR="00B91E95" w:rsidRPr="00E42B06">
        <w:rPr>
          <w:rFonts w:ascii="Times New Roman" w:hAnsi="Times New Roman"/>
          <w:sz w:val="16"/>
          <w:szCs w:val="16"/>
        </w:rPr>
        <w:t>:</w:t>
      </w:r>
    </w:p>
    <w:p w14:paraId="5E1EFB68" w14:textId="3833609D" w:rsidR="00B91E95" w:rsidRPr="00E42B06" w:rsidRDefault="00B91E95" w:rsidP="009606F2">
      <w:pPr>
        <w:pStyle w:val="Akapitzlist"/>
        <w:numPr>
          <w:ilvl w:val="0"/>
          <w:numId w:val="9"/>
        </w:numPr>
        <w:spacing w:after="0" w:line="240" w:lineRule="auto"/>
        <w:rPr>
          <w:rFonts w:ascii="Times New Roman" w:hAnsi="Times New Roman"/>
          <w:sz w:val="16"/>
          <w:szCs w:val="16"/>
        </w:rPr>
      </w:pPr>
      <w:r w:rsidRPr="00E42B06">
        <w:rPr>
          <w:rFonts w:ascii="Times New Roman" w:hAnsi="Times New Roman"/>
          <w:sz w:val="16"/>
          <w:szCs w:val="16"/>
        </w:rPr>
        <w:t xml:space="preserve">art. 6 ust. 1 lit </w:t>
      </w:r>
      <w:r w:rsidR="00FA29C6" w:rsidRPr="00E42B06">
        <w:rPr>
          <w:rFonts w:ascii="Times New Roman" w:hAnsi="Times New Roman"/>
          <w:sz w:val="16"/>
          <w:szCs w:val="16"/>
        </w:rPr>
        <w:t>e</w:t>
      </w:r>
      <w:r w:rsidRPr="00E42B06">
        <w:rPr>
          <w:rFonts w:ascii="Times New Roman" w:hAnsi="Times New Roman"/>
          <w:sz w:val="16"/>
          <w:szCs w:val="16"/>
        </w:rPr>
        <w:t xml:space="preserve"> RODO</w:t>
      </w:r>
      <w:r w:rsidR="00EC44A8" w:rsidRPr="00E42B06">
        <w:rPr>
          <w:rFonts w:ascii="Times New Roman" w:hAnsi="Times New Roman"/>
          <w:sz w:val="16"/>
          <w:szCs w:val="16"/>
        </w:rPr>
        <w:t>,</w:t>
      </w:r>
      <w:r w:rsidRPr="00E42B06">
        <w:rPr>
          <w:rFonts w:ascii="Times New Roman" w:hAnsi="Times New Roman"/>
          <w:sz w:val="16"/>
          <w:szCs w:val="16"/>
        </w:rPr>
        <w:t xml:space="preserve"> </w:t>
      </w:r>
      <w:r w:rsidR="00342808" w:rsidRPr="00E42B06">
        <w:rPr>
          <w:rFonts w:ascii="Times New Roman" w:hAnsi="Times New Roman"/>
          <w:sz w:val="16"/>
          <w:szCs w:val="16"/>
        </w:rPr>
        <w:t>art. 919, art. 920 i art.921 ustawy z dnia 23kwietnia 1964 r. Kodeks cywilny</w:t>
      </w:r>
      <w:r w:rsidR="00814898" w:rsidRPr="00E42B06">
        <w:rPr>
          <w:rFonts w:ascii="Times New Roman" w:hAnsi="Times New Roman"/>
          <w:sz w:val="16"/>
          <w:szCs w:val="16"/>
        </w:rPr>
        <w:t>,</w:t>
      </w:r>
      <w:r w:rsidR="00EC44A8" w:rsidRPr="00E42B06">
        <w:rPr>
          <w:rFonts w:ascii="Times New Roman" w:hAnsi="Times New Roman"/>
          <w:sz w:val="16"/>
          <w:szCs w:val="16"/>
        </w:rPr>
        <w:t xml:space="preserve"> </w:t>
      </w:r>
      <w:r w:rsidR="009606F2" w:rsidRPr="00E42B06">
        <w:rPr>
          <w:rFonts w:ascii="Times New Roman" w:hAnsi="Times New Roman"/>
          <w:sz w:val="16"/>
          <w:szCs w:val="16"/>
        </w:rPr>
        <w:t>gdy</w:t>
      </w:r>
      <w:r w:rsidRPr="00E42B06">
        <w:rPr>
          <w:rFonts w:ascii="Times New Roman" w:hAnsi="Times New Roman"/>
          <w:sz w:val="16"/>
          <w:szCs w:val="16"/>
        </w:rPr>
        <w:t xml:space="preserve"> </w:t>
      </w:r>
      <w:r w:rsidRPr="00E42B06">
        <w:rPr>
          <w:rFonts w:ascii="Times New Roman" w:hAnsi="Times New Roman"/>
          <w:iCs/>
          <w:sz w:val="16"/>
          <w:szCs w:val="16"/>
          <w:shd w:val="clear" w:color="auto" w:fill="FFFFFF"/>
        </w:rPr>
        <w:t xml:space="preserve">przetwarzanie jest niezbędne </w:t>
      </w:r>
      <w:r w:rsidR="00FA29C6" w:rsidRPr="00E42B06">
        <w:rPr>
          <w:rFonts w:ascii="Times New Roman" w:hAnsi="Times New Roman"/>
          <w:sz w:val="16"/>
          <w:szCs w:val="16"/>
        </w:rPr>
        <w:t>do wykonania zadania realizowanego w interesie publicznym</w:t>
      </w:r>
      <w:r w:rsidR="00342808" w:rsidRPr="00E42B06">
        <w:rPr>
          <w:rFonts w:ascii="Times New Roman" w:hAnsi="Times New Roman"/>
          <w:sz w:val="16"/>
          <w:szCs w:val="16"/>
        </w:rPr>
        <w:t xml:space="preserve"> </w:t>
      </w:r>
      <w:r w:rsidRPr="00E42B06">
        <w:rPr>
          <w:rFonts w:ascii="Times New Roman" w:hAnsi="Times New Roman"/>
          <w:sz w:val="16"/>
          <w:szCs w:val="16"/>
        </w:rPr>
        <w:t xml:space="preserve">w celu </w:t>
      </w:r>
      <w:r w:rsidR="00AF74BA" w:rsidRPr="00E42B06">
        <w:rPr>
          <w:rFonts w:ascii="Times New Roman" w:hAnsi="Times New Roman"/>
          <w:sz w:val="16"/>
          <w:szCs w:val="16"/>
        </w:rPr>
        <w:t>przeprowadz</w:t>
      </w:r>
      <w:r w:rsidR="00370524" w:rsidRPr="00E42B06">
        <w:rPr>
          <w:rFonts w:ascii="Times New Roman" w:hAnsi="Times New Roman"/>
          <w:sz w:val="16"/>
          <w:szCs w:val="16"/>
        </w:rPr>
        <w:t>e</w:t>
      </w:r>
      <w:r w:rsidR="00AF74BA" w:rsidRPr="00E42B06">
        <w:rPr>
          <w:rFonts w:ascii="Times New Roman" w:hAnsi="Times New Roman"/>
          <w:sz w:val="16"/>
          <w:szCs w:val="16"/>
        </w:rPr>
        <w:t xml:space="preserve">nia konkursu </w:t>
      </w:r>
      <w:bookmarkStart w:id="3" w:name="_Hlk71706295"/>
      <w:r w:rsidR="00AF74BA" w:rsidRPr="00E42B06">
        <w:rPr>
          <w:rFonts w:ascii="Times New Roman" w:hAnsi="Times New Roman"/>
          <w:sz w:val="16"/>
          <w:szCs w:val="16"/>
        </w:rPr>
        <w:t>na logotyp ZAZ w Radziejowie</w:t>
      </w:r>
      <w:bookmarkEnd w:id="3"/>
      <w:r w:rsidR="00342808" w:rsidRPr="00E42B06">
        <w:rPr>
          <w:rFonts w:ascii="Times New Roman" w:hAnsi="Times New Roman"/>
          <w:sz w:val="16"/>
          <w:szCs w:val="16"/>
        </w:rPr>
        <w:t>,</w:t>
      </w:r>
    </w:p>
    <w:p w14:paraId="659F9FAB" w14:textId="0E10D742" w:rsidR="000332C6" w:rsidRPr="00E42B06" w:rsidRDefault="00B91E95" w:rsidP="009606F2">
      <w:pPr>
        <w:pStyle w:val="Akapitzlist"/>
        <w:numPr>
          <w:ilvl w:val="0"/>
          <w:numId w:val="9"/>
        </w:numPr>
        <w:spacing w:after="0" w:line="240" w:lineRule="auto"/>
        <w:rPr>
          <w:rFonts w:ascii="Times New Roman" w:hAnsi="Times New Roman"/>
          <w:sz w:val="16"/>
          <w:szCs w:val="16"/>
        </w:rPr>
      </w:pPr>
      <w:r w:rsidRPr="00E42B06">
        <w:rPr>
          <w:rFonts w:ascii="Times New Roman" w:hAnsi="Times New Roman"/>
          <w:sz w:val="16"/>
          <w:szCs w:val="16"/>
        </w:rPr>
        <w:t>art. 6 ust. 1 lit. a RODO</w:t>
      </w:r>
      <w:r w:rsidR="009606F2" w:rsidRPr="00E42B06">
        <w:rPr>
          <w:rFonts w:ascii="Times New Roman" w:hAnsi="Times New Roman"/>
          <w:sz w:val="16"/>
          <w:szCs w:val="16"/>
        </w:rPr>
        <w:t xml:space="preserve"> tj. </w:t>
      </w:r>
      <w:r w:rsidRPr="00E42B06">
        <w:rPr>
          <w:rFonts w:ascii="Times New Roman" w:hAnsi="Times New Roman"/>
          <w:sz w:val="16"/>
          <w:szCs w:val="16"/>
        </w:rPr>
        <w:t xml:space="preserve"> Twojej zgody. Zgoda jest wymagana, gdy uprawnienie do przetwarzania danych osobowych nie wynika wprost z przepisów prawa</w:t>
      </w:r>
      <w:r w:rsidR="003851CC" w:rsidRPr="00E42B06">
        <w:rPr>
          <w:rFonts w:ascii="Times New Roman" w:hAnsi="Times New Roman"/>
          <w:sz w:val="16"/>
          <w:szCs w:val="16"/>
        </w:rPr>
        <w:t xml:space="preserve">. Jest nim  Twój </w:t>
      </w:r>
      <w:r w:rsidR="005E77D4" w:rsidRPr="00E42B06">
        <w:rPr>
          <w:rFonts w:ascii="Times New Roman" w:hAnsi="Times New Roman"/>
          <w:sz w:val="16"/>
          <w:szCs w:val="16"/>
        </w:rPr>
        <w:t xml:space="preserve">np. </w:t>
      </w:r>
      <w:r w:rsidR="003851CC" w:rsidRPr="00E42B06">
        <w:rPr>
          <w:rFonts w:ascii="Times New Roman" w:hAnsi="Times New Roman"/>
          <w:sz w:val="16"/>
          <w:szCs w:val="16"/>
        </w:rPr>
        <w:t>wizerunek lub inne dane, które przekażesz nam w związku z konkursem, a nie znajdują się w formularzu konkursowym</w:t>
      </w:r>
      <w:r w:rsidR="005E77D4" w:rsidRPr="00E42B06">
        <w:rPr>
          <w:rFonts w:ascii="Times New Roman" w:hAnsi="Times New Roman"/>
          <w:sz w:val="16"/>
          <w:szCs w:val="16"/>
        </w:rPr>
        <w:t xml:space="preserve"> </w:t>
      </w:r>
      <w:r w:rsidR="003851CC" w:rsidRPr="00E42B06">
        <w:rPr>
          <w:rFonts w:ascii="Times New Roman" w:hAnsi="Times New Roman"/>
          <w:sz w:val="16"/>
          <w:szCs w:val="16"/>
        </w:rPr>
        <w:t>(tzw. działanie wyraźnie potwierdzające)</w:t>
      </w:r>
      <w:r w:rsidR="000332C6" w:rsidRPr="00E42B06">
        <w:rPr>
          <w:rFonts w:ascii="Times New Roman" w:hAnsi="Times New Roman"/>
          <w:sz w:val="16"/>
          <w:szCs w:val="16"/>
        </w:rPr>
        <w:t>.</w:t>
      </w:r>
    </w:p>
    <w:p w14:paraId="37BD49A0" w14:textId="77777777" w:rsidR="00E65C68" w:rsidRPr="00E42B06" w:rsidRDefault="00E65C68" w:rsidP="00E65C68">
      <w:pPr>
        <w:pStyle w:val="Akapitzlist"/>
        <w:numPr>
          <w:ilvl w:val="0"/>
          <w:numId w:val="2"/>
        </w:numPr>
        <w:spacing w:after="0" w:line="240" w:lineRule="auto"/>
        <w:rPr>
          <w:rFonts w:ascii="Times New Roman" w:hAnsi="Times New Roman"/>
          <w:sz w:val="16"/>
          <w:szCs w:val="16"/>
        </w:rPr>
      </w:pPr>
      <w:r w:rsidRPr="00E42B06">
        <w:rPr>
          <w:rFonts w:ascii="Times New Roman" w:hAnsi="Times New Roman"/>
          <w:sz w:val="16"/>
          <w:szCs w:val="16"/>
        </w:rPr>
        <w:t xml:space="preserve">Twoje dane osobowe administrator może ujawniać odbiorcom, którymi są m.in.: </w:t>
      </w:r>
      <w:r w:rsidR="000B225F" w:rsidRPr="00E42B06">
        <w:rPr>
          <w:rFonts w:ascii="Times New Roman" w:hAnsi="Times New Roman"/>
          <w:sz w:val="16"/>
          <w:szCs w:val="16"/>
        </w:rPr>
        <w:t xml:space="preserve">wyłącznie podmioty uprawnione na podstawie obowiązujących przepisów prawa np.: </w:t>
      </w:r>
      <w:r w:rsidRPr="00E42B06">
        <w:rPr>
          <w:rFonts w:ascii="Times New Roman" w:hAnsi="Times New Roman"/>
          <w:sz w:val="16"/>
          <w:szCs w:val="16"/>
        </w:rPr>
        <w:t>podmioty świadczące usługi telekomunikacyjne, pocztowe, które będą realizować jego ustawowe zadania, radcowie prawni, podmioty kontrolujące administratora oraz inne podmioty uprawnione do uzyskania Twoich danych osobowych, ale wyłącznie na podstawie obowiązujących przepisów</w:t>
      </w:r>
      <w:r w:rsidR="00A27CDC" w:rsidRPr="00E42B06">
        <w:rPr>
          <w:rFonts w:ascii="Times New Roman" w:hAnsi="Times New Roman"/>
          <w:sz w:val="16"/>
          <w:szCs w:val="16"/>
        </w:rPr>
        <w:t xml:space="preserve">. </w:t>
      </w:r>
    </w:p>
    <w:p w14:paraId="73BE452E" w14:textId="17DDE6B3" w:rsidR="00E65C68" w:rsidRPr="00E42B06" w:rsidRDefault="00E65C68" w:rsidP="00E65C68">
      <w:pPr>
        <w:shd w:val="clear" w:color="auto" w:fill="FFFFFF"/>
        <w:spacing w:after="0" w:line="240" w:lineRule="auto"/>
        <w:ind w:left="709"/>
        <w:jc w:val="both"/>
        <w:rPr>
          <w:rFonts w:ascii="Times New Roman" w:eastAsia="Times New Roman" w:hAnsi="Times New Roman"/>
          <w:sz w:val="16"/>
          <w:szCs w:val="16"/>
          <w:lang w:eastAsia="pl-PL"/>
        </w:rPr>
      </w:pPr>
      <w:r w:rsidRPr="00E42B06">
        <w:rPr>
          <w:rFonts w:ascii="Times New Roman" w:eastAsia="Times New Roman" w:hAnsi="Times New Roman"/>
          <w:sz w:val="16"/>
          <w:szCs w:val="16"/>
          <w:lang w:eastAsia="pl-PL"/>
        </w:rPr>
        <w:t xml:space="preserve">Twoje dane osobowe także będą ujawnione pracownikom i współpracownikom administratora w zakresie niezbędnym do wykonywania przez nich obowiązków. </w:t>
      </w:r>
    </w:p>
    <w:p w14:paraId="36E8280F" w14:textId="6471CDAB" w:rsidR="00307524" w:rsidRPr="00E42B06" w:rsidRDefault="00307524" w:rsidP="00307524">
      <w:pPr>
        <w:shd w:val="clear" w:color="auto" w:fill="FFFFFF"/>
        <w:spacing w:after="0" w:line="240" w:lineRule="auto"/>
        <w:ind w:left="709"/>
        <w:rPr>
          <w:rFonts w:ascii="Times New Roman" w:eastAsia="Times New Roman" w:hAnsi="Times New Roman"/>
          <w:sz w:val="16"/>
          <w:szCs w:val="16"/>
          <w:lang w:eastAsia="pl-PL"/>
        </w:rPr>
      </w:pPr>
      <w:r w:rsidRPr="00E42B06">
        <w:rPr>
          <w:rFonts w:ascii="Times New Roman" w:hAnsi="Times New Roman"/>
          <w:sz w:val="16"/>
          <w:szCs w:val="16"/>
        </w:rPr>
        <w:t xml:space="preserve">Dane osobowe laureatów konkursu mogą także zostać opublikowane na stronie internetowej administratora oraz przekazane mass mediom. </w:t>
      </w:r>
    </w:p>
    <w:p w14:paraId="6570EF8B" w14:textId="77777777" w:rsidR="00E65C68" w:rsidRPr="00E42B06" w:rsidRDefault="00E65C68" w:rsidP="009606F2">
      <w:pPr>
        <w:pStyle w:val="Akapitzlist"/>
        <w:spacing w:after="0" w:line="240" w:lineRule="auto"/>
        <w:rPr>
          <w:rFonts w:ascii="Times New Roman" w:hAnsi="Times New Roman"/>
          <w:sz w:val="16"/>
          <w:szCs w:val="16"/>
        </w:rPr>
      </w:pPr>
      <w:r w:rsidRPr="00E42B06">
        <w:rPr>
          <w:rFonts w:ascii="Times New Roman" w:hAnsi="Times New Roman"/>
          <w:sz w:val="16"/>
          <w:szCs w:val="16"/>
        </w:rPr>
        <w:t>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w:t>
      </w:r>
      <w:r w:rsidR="00A27CDC" w:rsidRPr="00E42B06">
        <w:rPr>
          <w:rFonts w:ascii="Times New Roman" w:hAnsi="Times New Roman"/>
          <w:sz w:val="16"/>
          <w:szCs w:val="16"/>
        </w:rPr>
        <w:t>.</w:t>
      </w:r>
    </w:p>
    <w:p w14:paraId="38A28ED3" w14:textId="77777777" w:rsidR="00A27CDC" w:rsidRPr="00E42B06" w:rsidRDefault="009606F2" w:rsidP="009606F2">
      <w:pPr>
        <w:pStyle w:val="ng-scope"/>
        <w:numPr>
          <w:ilvl w:val="0"/>
          <w:numId w:val="2"/>
        </w:numPr>
        <w:shd w:val="clear" w:color="auto" w:fill="FFFFFF"/>
        <w:spacing w:before="0" w:beforeAutospacing="0" w:after="0" w:afterAutospacing="0"/>
        <w:rPr>
          <w:sz w:val="16"/>
          <w:szCs w:val="16"/>
        </w:rPr>
      </w:pPr>
      <w:r w:rsidRPr="00E42B06">
        <w:rPr>
          <w:sz w:val="16"/>
          <w:szCs w:val="16"/>
        </w:rPr>
        <w:t xml:space="preserve">Twoje dane osobowe przetwarzane będą do czasu istnienia podstawy do ich przetwarzania, w tym również przez okres przewidziany w przepisach dotyczących przechowywania i archiwizacji </w:t>
      </w:r>
      <w:r w:rsidR="007E0774" w:rsidRPr="00E42B06">
        <w:rPr>
          <w:sz w:val="16"/>
          <w:szCs w:val="16"/>
        </w:rPr>
        <w:t>dokumentacji i</w:t>
      </w:r>
      <w:r w:rsidRPr="00E42B06">
        <w:rPr>
          <w:sz w:val="16"/>
          <w:szCs w:val="16"/>
        </w:rPr>
        <w:t xml:space="preserve"> tak:</w:t>
      </w:r>
    </w:p>
    <w:p w14:paraId="5736203B" w14:textId="7E5507E3" w:rsidR="00307524" w:rsidRPr="00E42B06" w:rsidRDefault="00307524" w:rsidP="009606F2">
      <w:pPr>
        <w:pStyle w:val="ng-scope"/>
        <w:numPr>
          <w:ilvl w:val="0"/>
          <w:numId w:val="11"/>
        </w:numPr>
        <w:shd w:val="clear" w:color="auto" w:fill="FFFFFF"/>
        <w:spacing w:before="0" w:beforeAutospacing="0" w:after="0" w:afterAutospacing="0"/>
        <w:ind w:left="1418"/>
        <w:rPr>
          <w:sz w:val="12"/>
          <w:szCs w:val="12"/>
        </w:rPr>
      </w:pPr>
      <w:r w:rsidRPr="00E42B06">
        <w:rPr>
          <w:sz w:val="16"/>
          <w:szCs w:val="16"/>
        </w:rPr>
        <w:t>w stosunku do wszystkich zgłoszonych osób w terminie do rozstrzygnięcia konkursu i wyłonienia laureata, nie dłużej jednak niż 3 miesiące od dnia zakończenia konkursu</w:t>
      </w:r>
    </w:p>
    <w:p w14:paraId="4F4DFAA2" w14:textId="1912EF6E" w:rsidR="009606F2" w:rsidRPr="00E42B06" w:rsidRDefault="00F8650F"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wobec laureatów przez okres nie dłuższy niż 5 lata od ogłoszenia wyników konkursu</w:t>
      </w:r>
      <w:r w:rsidR="009606F2" w:rsidRPr="00E42B06">
        <w:rPr>
          <w:sz w:val="16"/>
          <w:szCs w:val="16"/>
        </w:rPr>
        <w:t xml:space="preserve">, </w:t>
      </w:r>
    </w:p>
    <w:p w14:paraId="7D950BB7" w14:textId="77777777" w:rsidR="009606F2" w:rsidRPr="00E42B06" w:rsidRDefault="009606F2"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 xml:space="preserve">do przedawnienia roszczeń, </w:t>
      </w:r>
    </w:p>
    <w:p w14:paraId="59EF56C7" w14:textId="77777777" w:rsidR="009606F2" w:rsidRPr="00E42B06" w:rsidRDefault="009606F2" w:rsidP="009606F2">
      <w:pPr>
        <w:pStyle w:val="ng-scope"/>
        <w:numPr>
          <w:ilvl w:val="0"/>
          <w:numId w:val="11"/>
        </w:numPr>
        <w:shd w:val="clear" w:color="auto" w:fill="FFFFFF"/>
        <w:spacing w:before="0" w:beforeAutospacing="0" w:after="0" w:afterAutospacing="0"/>
        <w:ind w:left="1418"/>
        <w:rPr>
          <w:sz w:val="16"/>
          <w:szCs w:val="16"/>
        </w:rPr>
      </w:pPr>
      <w:r w:rsidRPr="00E42B06">
        <w:rPr>
          <w:sz w:val="16"/>
          <w:szCs w:val="16"/>
        </w:rPr>
        <w:t>w zakresie danych, gdzie wyraziłeś zgodę na ich przetwarzanie, do czasu cofnięci</w:t>
      </w:r>
      <w:r w:rsidR="00814898" w:rsidRPr="00E42B06">
        <w:rPr>
          <w:sz w:val="16"/>
          <w:szCs w:val="16"/>
        </w:rPr>
        <w:t>a</w:t>
      </w:r>
      <w:r w:rsidRPr="00E42B06">
        <w:rPr>
          <w:sz w:val="16"/>
          <w:szCs w:val="16"/>
        </w:rPr>
        <w:t xml:space="preserve"> zgody, nie dłużej jednak niż do czasu, wskazanego w ppkt. 1.</w:t>
      </w:r>
    </w:p>
    <w:p w14:paraId="4DE0EE54" w14:textId="77777777" w:rsidR="00AF68BC" w:rsidRPr="00E42B06" w:rsidRDefault="00AF68BC" w:rsidP="009606F2">
      <w:pPr>
        <w:pStyle w:val="ng-scope"/>
        <w:numPr>
          <w:ilvl w:val="0"/>
          <w:numId w:val="2"/>
        </w:numPr>
        <w:shd w:val="clear" w:color="auto" w:fill="FFFFFF"/>
        <w:spacing w:before="0" w:beforeAutospacing="0" w:after="0" w:afterAutospacing="0"/>
        <w:rPr>
          <w:sz w:val="16"/>
          <w:szCs w:val="16"/>
        </w:rPr>
      </w:pPr>
      <w:r w:rsidRPr="00E42B06">
        <w:rPr>
          <w:sz w:val="16"/>
          <w:szCs w:val="16"/>
        </w:rPr>
        <w:t>W związku z przetwarzaniem Twoich danych osobowych przez Administratora masz prawo do:</w:t>
      </w:r>
    </w:p>
    <w:p w14:paraId="4923E4C8" w14:textId="77777777"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dostępu do treści Twoich danych, na podstawie art. 15 RODO;</w:t>
      </w:r>
    </w:p>
    <w:p w14:paraId="010CA573" w14:textId="77777777"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sprostowania Twoich danych, na podstawie art. 16 RODO;</w:t>
      </w:r>
    </w:p>
    <w:p w14:paraId="5D33E99E" w14:textId="77777777"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usunięcia Twoich danych, na podstawie art. 17 RODO, jeżeli:</w:t>
      </w:r>
    </w:p>
    <w:p w14:paraId="2B963F1F" w14:textId="77777777"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wycofasz Twoją zgodę na przetwarzanie danych osobowych,</w:t>
      </w:r>
    </w:p>
    <w:p w14:paraId="3E005CB5" w14:textId="77777777"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 xml:space="preserve">Twoje dane osobowe przestaną być niezbędne do celów, w których zostały zebrane lub w których    </w:t>
      </w:r>
    </w:p>
    <w:p w14:paraId="2EF15A6E" w14:textId="77777777" w:rsidR="00AF68BC" w:rsidRPr="00E42B06" w:rsidRDefault="00AF68BC" w:rsidP="009606F2">
      <w:pPr>
        <w:tabs>
          <w:tab w:val="left" w:pos="1701"/>
        </w:tabs>
        <w:spacing w:after="0" w:line="240" w:lineRule="auto"/>
        <w:ind w:left="1418"/>
        <w:rPr>
          <w:rFonts w:ascii="Times New Roman" w:hAnsi="Times New Roman"/>
          <w:sz w:val="16"/>
          <w:szCs w:val="16"/>
        </w:rPr>
      </w:pPr>
      <w:r w:rsidRPr="00E42B06">
        <w:rPr>
          <w:rFonts w:ascii="Times New Roman" w:hAnsi="Times New Roman"/>
          <w:sz w:val="16"/>
          <w:szCs w:val="16"/>
        </w:rPr>
        <w:t xml:space="preserve">      były przetwarzane,</w:t>
      </w:r>
    </w:p>
    <w:p w14:paraId="7C26FD28" w14:textId="77777777" w:rsidR="00AF68BC" w:rsidRPr="00E42B06" w:rsidRDefault="00AF68BC" w:rsidP="009606F2">
      <w:pPr>
        <w:numPr>
          <w:ilvl w:val="0"/>
          <w:numId w:val="8"/>
        </w:numPr>
        <w:tabs>
          <w:tab w:val="left" w:pos="1701"/>
        </w:tabs>
        <w:spacing w:after="0" w:line="240" w:lineRule="auto"/>
        <w:ind w:left="1418" w:firstLine="0"/>
        <w:rPr>
          <w:rFonts w:ascii="Times New Roman" w:hAnsi="Times New Roman"/>
          <w:sz w:val="16"/>
          <w:szCs w:val="16"/>
        </w:rPr>
      </w:pPr>
      <w:r w:rsidRPr="00E42B06">
        <w:rPr>
          <w:rFonts w:ascii="Times New Roman" w:hAnsi="Times New Roman"/>
          <w:sz w:val="16"/>
          <w:szCs w:val="16"/>
        </w:rPr>
        <w:t>Twoje dane osobowe są przetwarzane niezgodnie z prawem,</w:t>
      </w:r>
    </w:p>
    <w:p w14:paraId="7ECAE781" w14:textId="77777777"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ograniczenia przetwarzania Twoich danych, na podstawie art. 18 RODO;</w:t>
      </w:r>
    </w:p>
    <w:p w14:paraId="4920495B" w14:textId="77777777" w:rsidR="009606F2" w:rsidRPr="00E42B06" w:rsidRDefault="009606F2" w:rsidP="009606F2">
      <w:pPr>
        <w:pStyle w:val="ng-scope"/>
        <w:numPr>
          <w:ilvl w:val="0"/>
          <w:numId w:val="7"/>
        </w:numPr>
        <w:shd w:val="clear" w:color="auto" w:fill="FFFFFF"/>
        <w:tabs>
          <w:tab w:val="left" w:pos="1418"/>
        </w:tabs>
        <w:spacing w:before="0" w:beforeAutospacing="0" w:after="0" w:afterAutospacing="0"/>
        <w:ind w:left="1418" w:hanging="425"/>
        <w:rPr>
          <w:sz w:val="16"/>
          <w:szCs w:val="16"/>
        </w:rPr>
      </w:pPr>
      <w:r w:rsidRPr="00E42B06">
        <w:rPr>
          <w:sz w:val="16"/>
          <w:szCs w:val="16"/>
        </w:rPr>
        <w:t xml:space="preserve">wniesienia sprzeciwu wobec przetwarzania danych na podstawie art. 21 RODO, wobec   </w:t>
      </w:r>
    </w:p>
    <w:p w14:paraId="76AB0DE2" w14:textId="77777777" w:rsidR="009606F2" w:rsidRPr="00E42B06" w:rsidRDefault="009606F2" w:rsidP="009606F2">
      <w:pPr>
        <w:pStyle w:val="ng-scope"/>
        <w:shd w:val="clear" w:color="auto" w:fill="FFFFFF"/>
        <w:spacing w:before="0" w:beforeAutospacing="0" w:after="0" w:afterAutospacing="0"/>
        <w:ind w:left="1418"/>
        <w:rPr>
          <w:sz w:val="16"/>
          <w:szCs w:val="16"/>
        </w:rPr>
      </w:pPr>
      <w:r w:rsidRPr="00E42B06">
        <w:rPr>
          <w:sz w:val="16"/>
          <w:szCs w:val="16"/>
        </w:rPr>
        <w:t>przetwarzania danych osobowych opartego na art. 6 ust. 1 lit. e RODO</w:t>
      </w:r>
      <w:r w:rsidR="00FA29C6" w:rsidRPr="00E42B06">
        <w:rPr>
          <w:sz w:val="16"/>
          <w:szCs w:val="16"/>
        </w:rPr>
        <w:t>,</w:t>
      </w:r>
    </w:p>
    <w:p w14:paraId="1B409189" w14:textId="77777777" w:rsidR="00AF68BC" w:rsidRPr="00E42B06" w:rsidRDefault="00AF68BC" w:rsidP="009606F2">
      <w:pPr>
        <w:pStyle w:val="ng-scope"/>
        <w:numPr>
          <w:ilvl w:val="0"/>
          <w:numId w:val="7"/>
        </w:numPr>
        <w:shd w:val="clear" w:color="auto" w:fill="FFFFFF"/>
        <w:spacing w:before="0" w:beforeAutospacing="0" w:after="0" w:afterAutospacing="0"/>
        <w:ind w:left="993" w:firstLine="0"/>
        <w:rPr>
          <w:sz w:val="16"/>
          <w:szCs w:val="16"/>
        </w:rPr>
      </w:pPr>
      <w:r w:rsidRPr="00E42B06">
        <w:rPr>
          <w:sz w:val="16"/>
          <w:szCs w:val="16"/>
        </w:rPr>
        <w:t xml:space="preserve">cofnięcia zgody w dowolnym momencie. Cofnięcie zgody nie wpływa na przetwarzanie </w:t>
      </w:r>
    </w:p>
    <w:p w14:paraId="171C071E" w14:textId="77777777" w:rsidR="00A27CDC" w:rsidRPr="00E42B06" w:rsidRDefault="00AF68BC" w:rsidP="009606F2">
      <w:pPr>
        <w:pStyle w:val="Akapitzlist"/>
        <w:spacing w:after="0" w:line="240" w:lineRule="auto"/>
        <w:ind w:firstLine="696"/>
        <w:rPr>
          <w:rFonts w:ascii="Times New Roman" w:hAnsi="Times New Roman"/>
          <w:sz w:val="16"/>
          <w:szCs w:val="16"/>
        </w:rPr>
      </w:pPr>
      <w:r w:rsidRPr="00E42B06">
        <w:rPr>
          <w:rFonts w:ascii="Times New Roman" w:hAnsi="Times New Roman"/>
          <w:sz w:val="16"/>
          <w:szCs w:val="16"/>
        </w:rPr>
        <w:t>danych dokonywane przez nas przed jej cofnięciem.</w:t>
      </w:r>
    </w:p>
    <w:p w14:paraId="2949D547" w14:textId="77777777" w:rsidR="009606F2" w:rsidRPr="00E42B06" w:rsidRDefault="009606F2" w:rsidP="009606F2">
      <w:pPr>
        <w:pStyle w:val="ng-scope"/>
        <w:numPr>
          <w:ilvl w:val="0"/>
          <w:numId w:val="2"/>
        </w:numPr>
        <w:shd w:val="clear" w:color="auto" w:fill="FFFFFF"/>
        <w:spacing w:before="0" w:beforeAutospacing="0" w:after="0" w:afterAutospacing="0"/>
        <w:rPr>
          <w:sz w:val="16"/>
          <w:szCs w:val="16"/>
        </w:rPr>
      </w:pPr>
      <w:r w:rsidRPr="00E42B06">
        <w:rPr>
          <w:sz w:val="16"/>
          <w:szCs w:val="16"/>
        </w:rPr>
        <w:t>Podanie Twoich danych:</w:t>
      </w:r>
    </w:p>
    <w:p w14:paraId="1087D44C" w14:textId="31223D32" w:rsidR="009606F2" w:rsidRPr="00E42B06" w:rsidRDefault="009606F2" w:rsidP="009606F2">
      <w:pPr>
        <w:pStyle w:val="ng-scope"/>
        <w:numPr>
          <w:ilvl w:val="0"/>
          <w:numId w:val="15"/>
        </w:numPr>
        <w:shd w:val="clear" w:color="auto" w:fill="FFFFFF"/>
        <w:spacing w:before="0" w:beforeAutospacing="0" w:after="0" w:afterAutospacing="0"/>
        <w:ind w:left="1418"/>
        <w:rPr>
          <w:sz w:val="16"/>
          <w:szCs w:val="16"/>
        </w:rPr>
      </w:pPr>
      <w:r w:rsidRPr="00E42B06">
        <w:rPr>
          <w:sz w:val="16"/>
          <w:szCs w:val="16"/>
        </w:rPr>
        <w:t xml:space="preserve">jest wymogiem </w:t>
      </w:r>
      <w:r w:rsidR="00F8650F" w:rsidRPr="00E42B06">
        <w:rPr>
          <w:sz w:val="16"/>
          <w:szCs w:val="16"/>
        </w:rPr>
        <w:t>wynikającym z przepisów prawa i regulaminu konkursu</w:t>
      </w:r>
      <w:r w:rsidR="00E81415" w:rsidRPr="00E42B06">
        <w:rPr>
          <w:sz w:val="16"/>
          <w:szCs w:val="16"/>
        </w:rPr>
        <w:t xml:space="preserve">. </w:t>
      </w:r>
      <w:r w:rsidR="00E81415" w:rsidRPr="00E42B06">
        <w:rPr>
          <w:rFonts w:eastAsia="Calibri"/>
          <w:sz w:val="16"/>
          <w:szCs w:val="16"/>
        </w:rPr>
        <w:t>Jeżeli nie podasz nam swoich danych osobowych, nie będziesz mógł wziąć udziału w konkursie</w:t>
      </w:r>
      <w:r w:rsidRPr="00E42B06">
        <w:rPr>
          <w:sz w:val="16"/>
          <w:szCs w:val="16"/>
        </w:rPr>
        <w:t>.</w:t>
      </w:r>
    </w:p>
    <w:p w14:paraId="45E8105F" w14:textId="6CDD5436" w:rsidR="00AF68BC" w:rsidRPr="00E42B06" w:rsidRDefault="007E0774" w:rsidP="009606F2">
      <w:pPr>
        <w:pStyle w:val="Akapitzlist"/>
        <w:numPr>
          <w:ilvl w:val="0"/>
          <w:numId w:val="15"/>
        </w:numPr>
        <w:spacing w:after="0" w:line="240" w:lineRule="auto"/>
        <w:ind w:left="1418"/>
        <w:rPr>
          <w:rFonts w:ascii="Times New Roman" w:hAnsi="Times New Roman"/>
          <w:sz w:val="16"/>
          <w:szCs w:val="16"/>
        </w:rPr>
      </w:pPr>
      <w:r w:rsidRPr="00E42B06">
        <w:rPr>
          <w:rFonts w:ascii="Times New Roman" w:hAnsi="Times New Roman"/>
          <w:sz w:val="16"/>
          <w:szCs w:val="16"/>
        </w:rPr>
        <w:t>jest dobrowolne</w:t>
      </w:r>
      <w:r w:rsidR="009606F2" w:rsidRPr="00E42B06">
        <w:rPr>
          <w:rFonts w:ascii="Times New Roman" w:hAnsi="Times New Roman"/>
          <w:sz w:val="16"/>
          <w:szCs w:val="16"/>
        </w:rPr>
        <w:t xml:space="preserve"> </w:t>
      </w:r>
      <w:r w:rsidR="00E81415" w:rsidRPr="00E42B06">
        <w:rPr>
          <w:rFonts w:ascii="Times New Roman" w:hAnsi="Times New Roman"/>
          <w:sz w:val="16"/>
          <w:szCs w:val="16"/>
        </w:rPr>
        <w:t xml:space="preserve">gdy </w:t>
      </w:r>
      <w:r w:rsidR="009606F2" w:rsidRPr="00E42B06">
        <w:rPr>
          <w:rFonts w:ascii="Times New Roman" w:hAnsi="Times New Roman"/>
          <w:sz w:val="16"/>
          <w:szCs w:val="16"/>
        </w:rPr>
        <w:t xml:space="preserve"> odbywa się na podstawie Twojej zgody, która może być cofnięta w dowolnym momencie</w:t>
      </w:r>
      <w:r w:rsidR="00AF68BC" w:rsidRPr="00E42B06">
        <w:rPr>
          <w:rFonts w:ascii="Times New Roman" w:hAnsi="Times New Roman"/>
          <w:sz w:val="16"/>
          <w:szCs w:val="16"/>
        </w:rPr>
        <w:t>.</w:t>
      </w:r>
    </w:p>
    <w:p w14:paraId="72C8DF28" w14:textId="77777777" w:rsidR="00E65C68" w:rsidRPr="00E42B06" w:rsidRDefault="00E65C68" w:rsidP="00E65C68">
      <w:pPr>
        <w:pStyle w:val="ng-scope"/>
        <w:numPr>
          <w:ilvl w:val="0"/>
          <w:numId w:val="2"/>
        </w:numPr>
        <w:shd w:val="clear" w:color="auto" w:fill="FFFFFF"/>
        <w:spacing w:before="0" w:beforeAutospacing="0" w:after="0" w:afterAutospacing="0"/>
        <w:jc w:val="both"/>
        <w:rPr>
          <w:sz w:val="16"/>
          <w:szCs w:val="16"/>
        </w:rPr>
      </w:pPr>
      <w:r w:rsidRPr="00E42B06">
        <w:rPr>
          <w:sz w:val="16"/>
          <w:szCs w:val="16"/>
        </w:rPr>
        <w:t xml:space="preserve">Przysługuje Ci także skarga do organu do organu nadzorczego - Prezesa Urzędu Ochrony Danych Osobowych - </w:t>
      </w:r>
      <w:r w:rsidRPr="00E42B06">
        <w:rPr>
          <w:sz w:val="16"/>
          <w:szCs w:val="16"/>
          <w:shd w:val="clear" w:color="auto" w:fill="FFFFFF"/>
        </w:rPr>
        <w:t>ul. Stawki 2, 00-193 Warszawa</w:t>
      </w:r>
      <w:r w:rsidRPr="00E42B06">
        <w:rPr>
          <w:sz w:val="16"/>
          <w:szCs w:val="16"/>
        </w:rPr>
        <w:t>, gdy uznasz, iż przetwarzanie Twoich danych osobowych narusza przepisy ogólnego rozporządzenia o ochronie danych osobowych z dnia 27 kwietnia 2016 r.</w:t>
      </w:r>
    </w:p>
    <w:p w14:paraId="1F25E8C9" w14:textId="77777777" w:rsidR="00671B8F" w:rsidRPr="00E42B06" w:rsidRDefault="00E65C68" w:rsidP="00671B8F">
      <w:pPr>
        <w:pStyle w:val="Akapitzlist"/>
        <w:numPr>
          <w:ilvl w:val="0"/>
          <w:numId w:val="2"/>
        </w:numPr>
        <w:spacing w:after="0" w:line="240" w:lineRule="auto"/>
        <w:jc w:val="both"/>
        <w:rPr>
          <w:rFonts w:ascii="Times New Roman" w:hAnsi="Times New Roman"/>
          <w:sz w:val="16"/>
          <w:szCs w:val="16"/>
        </w:rPr>
      </w:pPr>
      <w:r w:rsidRPr="00E42B06">
        <w:rPr>
          <w:rFonts w:ascii="Times New Roman" w:hAnsi="Times New Roman"/>
          <w:sz w:val="16"/>
          <w:szCs w:val="16"/>
        </w:rPr>
        <w:t>Twoje dane nie podlegają zautomatyzowanemu podejmowaniu decyzji, w tym również w formie profilowania.</w:t>
      </w:r>
    </w:p>
    <w:p w14:paraId="0C602630" w14:textId="77777777" w:rsidR="00671B8F" w:rsidRPr="00E42B06" w:rsidRDefault="00E65C68" w:rsidP="00671B8F">
      <w:pPr>
        <w:pStyle w:val="Akapitzlist"/>
        <w:numPr>
          <w:ilvl w:val="0"/>
          <w:numId w:val="2"/>
        </w:numPr>
        <w:spacing w:after="0" w:line="240" w:lineRule="auto"/>
        <w:jc w:val="both"/>
        <w:rPr>
          <w:rFonts w:ascii="Times New Roman" w:hAnsi="Times New Roman"/>
          <w:sz w:val="16"/>
          <w:szCs w:val="16"/>
        </w:rPr>
      </w:pPr>
      <w:r w:rsidRPr="00E42B06">
        <w:rPr>
          <w:rFonts w:ascii="Times New Roman" w:hAnsi="Times New Roman"/>
          <w:sz w:val="16"/>
          <w:szCs w:val="16"/>
        </w:rPr>
        <w:t>Administrator nie przekazuje danych osobowych do państwa trzeciego lub organizacji międzynarodowych.</w:t>
      </w:r>
    </w:p>
    <w:p w14:paraId="5FA5B7A2" w14:textId="77777777" w:rsidR="001111BD" w:rsidRPr="00E42B06" w:rsidRDefault="001111BD" w:rsidP="001111BD">
      <w:pPr>
        <w:suppressAutoHyphens/>
        <w:spacing w:after="0" w:line="276" w:lineRule="auto"/>
        <w:ind w:left="4247"/>
        <w:contextualSpacing/>
        <w:jc w:val="center"/>
        <w:rPr>
          <w:rFonts w:ascii="Times New Roman" w:hAnsi="Times New Roman"/>
          <w:sz w:val="16"/>
          <w:szCs w:val="16"/>
          <w:lang w:eastAsia="zh-CN"/>
        </w:rPr>
      </w:pPr>
    </w:p>
    <w:p w14:paraId="75EED7B6" w14:textId="47A717F9" w:rsidR="00671B8F" w:rsidRPr="00E42B06" w:rsidRDefault="00671B8F" w:rsidP="001111BD">
      <w:pPr>
        <w:suppressAutoHyphens/>
        <w:spacing w:after="0" w:line="276" w:lineRule="auto"/>
        <w:contextualSpacing/>
        <w:rPr>
          <w:rFonts w:ascii="Times New Roman" w:hAnsi="Times New Roman"/>
          <w:strike/>
          <w:sz w:val="16"/>
          <w:szCs w:val="16"/>
          <w:lang w:eastAsia="zh-CN"/>
        </w:rPr>
      </w:pPr>
    </w:p>
    <w:sectPr w:rsidR="00671B8F" w:rsidRPr="00E42B06" w:rsidSect="001111BD">
      <w:headerReference w:type="default" r:id="rId10"/>
      <w:footerReference w:type="default" r:id="rId11"/>
      <w:headerReference w:type="first" r:id="rId12"/>
      <w:pgSz w:w="11906" w:h="16838"/>
      <w:pgMar w:top="426" w:right="1417" w:bottom="284" w:left="1417" w:header="284" w:footer="187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711C" w16cex:dateUtc="2021-05-11T19:09:00Z"/>
  <w16cex:commentExtensible w16cex:durableId="244570F2" w16cex:dateUtc="2021-05-11T19:09:00Z"/>
  <w16cex:commentExtensible w16cex:durableId="24456F54" w16cex:dateUtc="2021-05-11T19: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7F5A6" w14:textId="77777777" w:rsidR="00A918B2" w:rsidRDefault="00A918B2" w:rsidP="00D94A8A">
      <w:pPr>
        <w:spacing w:after="0" w:line="240" w:lineRule="auto"/>
      </w:pPr>
      <w:r>
        <w:separator/>
      </w:r>
    </w:p>
  </w:endnote>
  <w:endnote w:type="continuationSeparator" w:id="0">
    <w:p w14:paraId="3E44E6AF" w14:textId="77777777" w:rsidR="00A918B2" w:rsidRDefault="00A918B2" w:rsidP="00D9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48624" w14:textId="77777777" w:rsidR="00D94A8A" w:rsidRPr="00B91E95" w:rsidRDefault="000332C6">
    <w:pPr>
      <w:pStyle w:val="Stopka"/>
      <w:rPr>
        <w:b/>
        <w:sz w:val="18"/>
      </w:rPr>
    </w:pPr>
    <w:r w:rsidRPr="00B91E95">
      <w:rPr>
        <w:rFonts w:ascii="Times New Roman" w:hAnsi="Times New Roman"/>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36C7F" w14:textId="77777777" w:rsidR="00A918B2" w:rsidRDefault="00A918B2" w:rsidP="00D94A8A">
      <w:pPr>
        <w:spacing w:after="0" w:line="240" w:lineRule="auto"/>
      </w:pPr>
      <w:r>
        <w:separator/>
      </w:r>
    </w:p>
  </w:footnote>
  <w:footnote w:type="continuationSeparator" w:id="0">
    <w:p w14:paraId="02C5C1DD" w14:textId="77777777" w:rsidR="00A918B2" w:rsidRDefault="00A918B2" w:rsidP="00D94A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49453" w14:textId="77777777" w:rsidR="00D94A8A" w:rsidRPr="000332C6" w:rsidRDefault="00D94A8A" w:rsidP="000332C6">
    <w:pPr>
      <w:pStyle w:val="Nagwek"/>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4DD7" w14:textId="77777777" w:rsidR="000332C6" w:rsidRPr="00D94A8A" w:rsidRDefault="000332C6" w:rsidP="000332C6">
    <w:pPr>
      <w:pStyle w:val="Nagwek"/>
      <w:spacing w:line="360" w:lineRule="auto"/>
      <w:jc w:val="center"/>
      <w:rPr>
        <w:rFonts w:ascii="Times New Roman" w:hAnsi="Times New Roman"/>
      </w:rPr>
    </w:pPr>
  </w:p>
  <w:p w14:paraId="2042EFF9" w14:textId="77777777" w:rsidR="000332C6" w:rsidRPr="000332C6" w:rsidRDefault="000332C6" w:rsidP="000332C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Cambria" w:hAnsi="Cambria" w:cs="Cambria"/>
        <w:sz w:val="22"/>
        <w:szCs w:val="22"/>
      </w:rPr>
    </w:lvl>
  </w:abstractNum>
  <w:abstractNum w:abstractNumId="1">
    <w:nsid w:val="12F14A18"/>
    <w:multiLevelType w:val="hybridMultilevel"/>
    <w:tmpl w:val="18A0038A"/>
    <w:lvl w:ilvl="0" w:tplc="37701334">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574665"/>
    <w:multiLevelType w:val="hybridMultilevel"/>
    <w:tmpl w:val="B41C1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A515A"/>
    <w:multiLevelType w:val="hybridMultilevel"/>
    <w:tmpl w:val="F15E5C8A"/>
    <w:lvl w:ilvl="0" w:tplc="737CB61C">
      <w:start w:val="1"/>
      <w:numFmt w:val="decimal"/>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837754"/>
    <w:multiLevelType w:val="hybridMultilevel"/>
    <w:tmpl w:val="6A8A9714"/>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
    <w:nsid w:val="20981B08"/>
    <w:multiLevelType w:val="hybridMultilevel"/>
    <w:tmpl w:val="E94223A8"/>
    <w:lvl w:ilvl="0" w:tplc="E11A5A7E">
      <w:start w:val="1"/>
      <w:numFmt w:val="decimal"/>
      <w:lvlText w:val="%1."/>
      <w:lvlJc w:val="right"/>
      <w:pPr>
        <w:ind w:left="720" w:hanging="360"/>
      </w:pPr>
      <w:rPr>
        <w:rFonts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BBD1F2B"/>
    <w:multiLevelType w:val="hybridMultilevel"/>
    <w:tmpl w:val="CF8CDCD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
    <w:nsid w:val="2E744121"/>
    <w:multiLevelType w:val="hybridMultilevel"/>
    <w:tmpl w:val="C9FEA342"/>
    <w:lvl w:ilvl="0" w:tplc="D8F83EFC">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33F21084"/>
    <w:multiLevelType w:val="hybridMultilevel"/>
    <w:tmpl w:val="7BF6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A72CB1"/>
    <w:multiLevelType w:val="hybridMultilevel"/>
    <w:tmpl w:val="CCAC5E32"/>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8C152BD"/>
    <w:multiLevelType w:val="hybridMultilevel"/>
    <w:tmpl w:val="90A6A864"/>
    <w:lvl w:ilvl="0" w:tplc="04150011">
      <w:start w:val="1"/>
      <w:numFmt w:val="decimal"/>
      <w:lvlText w:val="%1)"/>
      <w:lvlJc w:val="left"/>
      <w:pPr>
        <w:ind w:left="3905"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014596"/>
    <w:multiLevelType w:val="hybridMultilevel"/>
    <w:tmpl w:val="85CA3E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585A3502"/>
    <w:multiLevelType w:val="hybridMultilevel"/>
    <w:tmpl w:val="97AE6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7C7C68BD"/>
    <w:multiLevelType w:val="hybridMultilevel"/>
    <w:tmpl w:val="B40001C4"/>
    <w:lvl w:ilvl="0" w:tplc="ED520F20">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5"/>
  </w:num>
  <w:num w:numId="4">
    <w:abstractNumId w:val="7"/>
  </w:num>
  <w:num w:numId="5">
    <w:abstractNumId w:val="13"/>
  </w:num>
  <w:num w:numId="6">
    <w:abstractNumId w:val="12"/>
  </w:num>
  <w:num w:numId="7">
    <w:abstractNumId w:val="10"/>
  </w:num>
  <w:num w:numId="8">
    <w:abstractNumId w:val="9"/>
  </w:num>
  <w:num w:numId="9">
    <w:abstractNumId w:val="6"/>
  </w:num>
  <w:num w:numId="10">
    <w:abstractNumId w:val="14"/>
  </w:num>
  <w:num w:numId="11">
    <w:abstractNumId w:val="3"/>
  </w:num>
  <w:num w:numId="12">
    <w:abstractNumId w:val="4"/>
  </w:num>
  <w:num w:numId="13">
    <w:abstractNumId w:val="1"/>
  </w:num>
  <w:num w:numId="14">
    <w:abstractNumId w:val="1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8A"/>
    <w:rsid w:val="000332C6"/>
    <w:rsid w:val="00053BED"/>
    <w:rsid w:val="000B225F"/>
    <w:rsid w:val="001111BD"/>
    <w:rsid w:val="0013546A"/>
    <w:rsid w:val="00182C7A"/>
    <w:rsid w:val="002D6F56"/>
    <w:rsid w:val="002E690E"/>
    <w:rsid w:val="00307524"/>
    <w:rsid w:val="00342808"/>
    <w:rsid w:val="00370524"/>
    <w:rsid w:val="003851CC"/>
    <w:rsid w:val="00400FBF"/>
    <w:rsid w:val="0043534B"/>
    <w:rsid w:val="004B23FF"/>
    <w:rsid w:val="004F17A8"/>
    <w:rsid w:val="00504D93"/>
    <w:rsid w:val="00527D77"/>
    <w:rsid w:val="005340D9"/>
    <w:rsid w:val="005E77D4"/>
    <w:rsid w:val="00671B8F"/>
    <w:rsid w:val="006B75F8"/>
    <w:rsid w:val="00752827"/>
    <w:rsid w:val="007B22C8"/>
    <w:rsid w:val="007C337E"/>
    <w:rsid w:val="007E0774"/>
    <w:rsid w:val="00801AEB"/>
    <w:rsid w:val="00814898"/>
    <w:rsid w:val="00863F54"/>
    <w:rsid w:val="00882F68"/>
    <w:rsid w:val="008877C3"/>
    <w:rsid w:val="0090302B"/>
    <w:rsid w:val="009606F2"/>
    <w:rsid w:val="00980E1B"/>
    <w:rsid w:val="009B369E"/>
    <w:rsid w:val="009E58F8"/>
    <w:rsid w:val="00A27CDC"/>
    <w:rsid w:val="00A53336"/>
    <w:rsid w:val="00A918B2"/>
    <w:rsid w:val="00AB1C26"/>
    <w:rsid w:val="00AE101D"/>
    <w:rsid w:val="00AF655C"/>
    <w:rsid w:val="00AF68BC"/>
    <w:rsid w:val="00AF74BA"/>
    <w:rsid w:val="00B91E95"/>
    <w:rsid w:val="00BE6362"/>
    <w:rsid w:val="00C32BB0"/>
    <w:rsid w:val="00C32D1B"/>
    <w:rsid w:val="00C55EAA"/>
    <w:rsid w:val="00CB792C"/>
    <w:rsid w:val="00D87506"/>
    <w:rsid w:val="00D94A8A"/>
    <w:rsid w:val="00DD1E8D"/>
    <w:rsid w:val="00DF2AFF"/>
    <w:rsid w:val="00E16C98"/>
    <w:rsid w:val="00E258F9"/>
    <w:rsid w:val="00E42B06"/>
    <w:rsid w:val="00E56F69"/>
    <w:rsid w:val="00E65C68"/>
    <w:rsid w:val="00E81415"/>
    <w:rsid w:val="00EC44A8"/>
    <w:rsid w:val="00ED6426"/>
    <w:rsid w:val="00F46A1C"/>
    <w:rsid w:val="00F763B4"/>
    <w:rsid w:val="00F8650F"/>
    <w:rsid w:val="00FA29C6"/>
    <w:rsid w:val="00FC5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A8A"/>
  </w:style>
  <w:style w:type="paragraph" w:styleId="Stopka">
    <w:name w:val="footer"/>
    <w:basedOn w:val="Normalny"/>
    <w:link w:val="StopkaZnak"/>
    <w:uiPriority w:val="99"/>
    <w:unhideWhenUsed/>
    <w:rsid w:val="00D94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A8A"/>
  </w:style>
  <w:style w:type="table" w:styleId="Tabela-Siatka">
    <w:name w:val="Table Grid"/>
    <w:basedOn w:val="Standardowy"/>
    <w:uiPriority w:val="39"/>
    <w:rsid w:val="00D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4A8A"/>
    <w:pPr>
      <w:ind w:left="720"/>
      <w:contextualSpacing/>
    </w:pPr>
  </w:style>
  <w:style w:type="paragraph" w:customStyle="1" w:styleId="ng-scope">
    <w:name w:val="ng-scope"/>
    <w:basedOn w:val="Normalny"/>
    <w:rsid w:val="000332C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rsid w:val="000332C6"/>
    <w:rPr>
      <w:color w:val="0000FF"/>
      <w:u w:val="single"/>
    </w:rPr>
  </w:style>
  <w:style w:type="paragraph" w:styleId="Tekstpodstawowy">
    <w:name w:val="Body Text"/>
    <w:basedOn w:val="Normalny"/>
    <w:link w:val="TekstpodstawowyZnak"/>
    <w:rsid w:val="000332C6"/>
    <w:pPr>
      <w:widowControl w:val="0"/>
      <w:suppressAutoHyphens/>
      <w:spacing w:after="120" w:line="240" w:lineRule="auto"/>
    </w:pPr>
    <w:rPr>
      <w:rFonts w:ascii="Times New Roman" w:eastAsia="SimSun" w:hAnsi="Times New Roman" w:cs="Arial"/>
      <w:kern w:val="1"/>
      <w:sz w:val="24"/>
      <w:szCs w:val="24"/>
      <w:lang w:eastAsia="zh-CN" w:bidi="hi-IN"/>
    </w:rPr>
  </w:style>
  <w:style w:type="character" w:customStyle="1" w:styleId="TekstpodstawowyZnak">
    <w:name w:val="Tekst podstawowy Znak"/>
    <w:link w:val="Tekstpodstawowy"/>
    <w:rsid w:val="000332C6"/>
    <w:rPr>
      <w:rFonts w:ascii="Times New Roman" w:eastAsia="SimSun" w:hAnsi="Times New Roman" w:cs="Arial"/>
      <w:kern w:val="1"/>
      <w:sz w:val="24"/>
      <w:szCs w:val="24"/>
      <w:lang w:eastAsia="zh-CN" w:bidi="hi-IN"/>
    </w:rPr>
  </w:style>
  <w:style w:type="character" w:styleId="Odwoaniedokomentarza">
    <w:name w:val="annotation reference"/>
    <w:uiPriority w:val="99"/>
    <w:semiHidden/>
    <w:unhideWhenUsed/>
    <w:rsid w:val="009606F2"/>
    <w:rPr>
      <w:sz w:val="16"/>
      <w:szCs w:val="16"/>
    </w:rPr>
  </w:style>
  <w:style w:type="character" w:customStyle="1" w:styleId="UnresolvedMention">
    <w:name w:val="Unresolved Mention"/>
    <w:uiPriority w:val="99"/>
    <w:semiHidden/>
    <w:unhideWhenUsed/>
    <w:rsid w:val="001111BD"/>
    <w:rPr>
      <w:color w:val="605E5C"/>
      <w:shd w:val="clear" w:color="auto" w:fill="E1DFDD"/>
    </w:rPr>
  </w:style>
  <w:style w:type="paragraph" w:styleId="Tekstkomentarza">
    <w:name w:val="annotation text"/>
    <w:basedOn w:val="Normalny"/>
    <w:link w:val="TekstkomentarzaZnak"/>
    <w:uiPriority w:val="99"/>
    <w:semiHidden/>
    <w:unhideWhenUsed/>
    <w:rsid w:val="00342808"/>
    <w:rPr>
      <w:sz w:val="20"/>
      <w:szCs w:val="20"/>
    </w:rPr>
  </w:style>
  <w:style w:type="character" w:customStyle="1" w:styleId="TekstkomentarzaZnak">
    <w:name w:val="Tekst komentarza Znak"/>
    <w:link w:val="Tekstkomentarza"/>
    <w:uiPriority w:val="99"/>
    <w:semiHidden/>
    <w:rsid w:val="00342808"/>
    <w:rPr>
      <w:lang w:eastAsia="en-US"/>
    </w:rPr>
  </w:style>
  <w:style w:type="paragraph" w:styleId="Tematkomentarza">
    <w:name w:val="annotation subject"/>
    <w:basedOn w:val="Tekstkomentarza"/>
    <w:next w:val="Tekstkomentarza"/>
    <w:link w:val="TematkomentarzaZnak"/>
    <w:uiPriority w:val="99"/>
    <w:semiHidden/>
    <w:unhideWhenUsed/>
    <w:rsid w:val="00342808"/>
    <w:rPr>
      <w:b/>
      <w:bCs/>
    </w:rPr>
  </w:style>
  <w:style w:type="character" w:customStyle="1" w:styleId="TematkomentarzaZnak">
    <w:name w:val="Temat komentarza Znak"/>
    <w:link w:val="Tematkomentarza"/>
    <w:uiPriority w:val="99"/>
    <w:semiHidden/>
    <w:rsid w:val="00342808"/>
    <w:rPr>
      <w:b/>
      <w:bCs/>
      <w:lang w:eastAsia="en-US"/>
    </w:rPr>
  </w:style>
  <w:style w:type="paragraph" w:styleId="Tekstdymka">
    <w:name w:val="Balloon Text"/>
    <w:basedOn w:val="Normalny"/>
    <w:link w:val="TekstdymkaZnak"/>
    <w:uiPriority w:val="99"/>
    <w:semiHidden/>
    <w:unhideWhenUsed/>
    <w:rsid w:val="0034280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4280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A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4A8A"/>
  </w:style>
  <w:style w:type="paragraph" w:styleId="Stopka">
    <w:name w:val="footer"/>
    <w:basedOn w:val="Normalny"/>
    <w:link w:val="StopkaZnak"/>
    <w:uiPriority w:val="99"/>
    <w:unhideWhenUsed/>
    <w:rsid w:val="00D94A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4A8A"/>
  </w:style>
  <w:style w:type="table" w:styleId="Tabela-Siatka">
    <w:name w:val="Table Grid"/>
    <w:basedOn w:val="Standardowy"/>
    <w:uiPriority w:val="39"/>
    <w:rsid w:val="00D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4A8A"/>
    <w:pPr>
      <w:ind w:left="720"/>
      <w:contextualSpacing/>
    </w:pPr>
  </w:style>
  <w:style w:type="paragraph" w:customStyle="1" w:styleId="ng-scope">
    <w:name w:val="ng-scope"/>
    <w:basedOn w:val="Normalny"/>
    <w:rsid w:val="000332C6"/>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rsid w:val="000332C6"/>
    <w:rPr>
      <w:color w:val="0000FF"/>
      <w:u w:val="single"/>
    </w:rPr>
  </w:style>
  <w:style w:type="paragraph" w:styleId="Tekstpodstawowy">
    <w:name w:val="Body Text"/>
    <w:basedOn w:val="Normalny"/>
    <w:link w:val="TekstpodstawowyZnak"/>
    <w:rsid w:val="000332C6"/>
    <w:pPr>
      <w:widowControl w:val="0"/>
      <w:suppressAutoHyphens/>
      <w:spacing w:after="120" w:line="240" w:lineRule="auto"/>
    </w:pPr>
    <w:rPr>
      <w:rFonts w:ascii="Times New Roman" w:eastAsia="SimSun" w:hAnsi="Times New Roman" w:cs="Arial"/>
      <w:kern w:val="1"/>
      <w:sz w:val="24"/>
      <w:szCs w:val="24"/>
      <w:lang w:eastAsia="zh-CN" w:bidi="hi-IN"/>
    </w:rPr>
  </w:style>
  <w:style w:type="character" w:customStyle="1" w:styleId="TekstpodstawowyZnak">
    <w:name w:val="Tekst podstawowy Znak"/>
    <w:link w:val="Tekstpodstawowy"/>
    <w:rsid w:val="000332C6"/>
    <w:rPr>
      <w:rFonts w:ascii="Times New Roman" w:eastAsia="SimSun" w:hAnsi="Times New Roman" w:cs="Arial"/>
      <w:kern w:val="1"/>
      <w:sz w:val="24"/>
      <w:szCs w:val="24"/>
      <w:lang w:eastAsia="zh-CN" w:bidi="hi-IN"/>
    </w:rPr>
  </w:style>
  <w:style w:type="character" w:styleId="Odwoaniedokomentarza">
    <w:name w:val="annotation reference"/>
    <w:uiPriority w:val="99"/>
    <w:semiHidden/>
    <w:unhideWhenUsed/>
    <w:rsid w:val="009606F2"/>
    <w:rPr>
      <w:sz w:val="16"/>
      <w:szCs w:val="16"/>
    </w:rPr>
  </w:style>
  <w:style w:type="character" w:customStyle="1" w:styleId="UnresolvedMention">
    <w:name w:val="Unresolved Mention"/>
    <w:uiPriority w:val="99"/>
    <w:semiHidden/>
    <w:unhideWhenUsed/>
    <w:rsid w:val="001111BD"/>
    <w:rPr>
      <w:color w:val="605E5C"/>
      <w:shd w:val="clear" w:color="auto" w:fill="E1DFDD"/>
    </w:rPr>
  </w:style>
  <w:style w:type="paragraph" w:styleId="Tekstkomentarza">
    <w:name w:val="annotation text"/>
    <w:basedOn w:val="Normalny"/>
    <w:link w:val="TekstkomentarzaZnak"/>
    <w:uiPriority w:val="99"/>
    <w:semiHidden/>
    <w:unhideWhenUsed/>
    <w:rsid w:val="00342808"/>
    <w:rPr>
      <w:sz w:val="20"/>
      <w:szCs w:val="20"/>
    </w:rPr>
  </w:style>
  <w:style w:type="character" w:customStyle="1" w:styleId="TekstkomentarzaZnak">
    <w:name w:val="Tekst komentarza Znak"/>
    <w:link w:val="Tekstkomentarza"/>
    <w:uiPriority w:val="99"/>
    <w:semiHidden/>
    <w:rsid w:val="00342808"/>
    <w:rPr>
      <w:lang w:eastAsia="en-US"/>
    </w:rPr>
  </w:style>
  <w:style w:type="paragraph" w:styleId="Tematkomentarza">
    <w:name w:val="annotation subject"/>
    <w:basedOn w:val="Tekstkomentarza"/>
    <w:next w:val="Tekstkomentarza"/>
    <w:link w:val="TematkomentarzaZnak"/>
    <w:uiPriority w:val="99"/>
    <w:semiHidden/>
    <w:unhideWhenUsed/>
    <w:rsid w:val="00342808"/>
    <w:rPr>
      <w:b/>
      <w:bCs/>
    </w:rPr>
  </w:style>
  <w:style w:type="character" w:customStyle="1" w:styleId="TematkomentarzaZnak">
    <w:name w:val="Temat komentarza Znak"/>
    <w:link w:val="Tematkomentarza"/>
    <w:uiPriority w:val="99"/>
    <w:semiHidden/>
    <w:rsid w:val="00342808"/>
    <w:rPr>
      <w:b/>
      <w:bCs/>
      <w:lang w:eastAsia="en-US"/>
    </w:rPr>
  </w:style>
  <w:style w:type="paragraph" w:styleId="Tekstdymka">
    <w:name w:val="Balloon Text"/>
    <w:basedOn w:val="Normalny"/>
    <w:link w:val="TekstdymkaZnak"/>
    <w:uiPriority w:val="99"/>
    <w:semiHidden/>
    <w:unhideWhenUsed/>
    <w:rsid w:val="0034280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34280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z@zazradziej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05C0-38F3-4482-BFC1-F88128C1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4203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4894</CharactersWithSpaces>
  <SharedDoc>false</SharedDoc>
  <HLinks>
    <vt:vector size="6" baseType="variant">
      <vt:variant>
        <vt:i4>3211288</vt:i4>
      </vt:variant>
      <vt:variant>
        <vt:i4>0</vt:i4>
      </vt:variant>
      <vt:variant>
        <vt:i4>0</vt:i4>
      </vt:variant>
      <vt:variant>
        <vt:i4>5</vt:i4>
      </vt:variant>
      <vt:variant>
        <vt:lpwstr>mailto:zaz@zazradziejow.pl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r.baginski</dc:creator>
  <cp:lastModifiedBy>ZAZ</cp:lastModifiedBy>
  <cp:revision>2</cp:revision>
  <dcterms:created xsi:type="dcterms:W3CDTF">2021-05-12T08:59:00Z</dcterms:created>
  <dcterms:modified xsi:type="dcterms:W3CDTF">2021-05-12T08:59:00Z</dcterms:modified>
</cp:coreProperties>
</file>